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5EF" w:rsidRDefault="008C55EF" w:rsidP="008C5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6"/>
        <w:gridCol w:w="1482"/>
        <w:gridCol w:w="2306"/>
        <w:gridCol w:w="1677"/>
        <w:gridCol w:w="1265"/>
        <w:gridCol w:w="1699"/>
      </w:tblGrid>
      <w:tr w:rsidR="008C55EF" w:rsidRPr="00A645BC" w:rsidTr="008C55EF">
        <w:tc>
          <w:tcPr>
            <w:tcW w:w="781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82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742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828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289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223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bookmarkEnd w:id="0"/>
      <w:tr w:rsidR="008C55EF" w:rsidRPr="00A645BC" w:rsidTr="008C55EF">
        <w:tc>
          <w:tcPr>
            <w:tcW w:w="781" w:type="dxa"/>
          </w:tcPr>
          <w:p w:rsidR="008C55EF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2" w:type="dxa"/>
          </w:tcPr>
          <w:p w:rsidR="008C55EF" w:rsidRPr="00A645BC" w:rsidRDefault="008C55EF" w:rsidP="008C55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828" w:type="dxa"/>
          </w:tcPr>
          <w:p w:rsidR="008C55EF" w:rsidRPr="00A645BC" w:rsidRDefault="008C55EF" w:rsidP="008C55EF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23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5EF" w:rsidRPr="00A645BC" w:rsidTr="008C55EF">
        <w:tc>
          <w:tcPr>
            <w:tcW w:w="781" w:type="dxa"/>
          </w:tcPr>
          <w:p w:rsidR="008C55EF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2" w:type="dxa"/>
          </w:tcPr>
          <w:p w:rsidR="008C55EF" w:rsidRPr="00A645BC" w:rsidRDefault="008C55EF" w:rsidP="008C55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828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89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23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5EF" w:rsidRPr="00A645BC" w:rsidTr="008C55EF">
        <w:tc>
          <w:tcPr>
            <w:tcW w:w="781" w:type="dxa"/>
          </w:tcPr>
          <w:p w:rsidR="008C55EF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2" w:type="dxa"/>
          </w:tcPr>
          <w:p w:rsidR="008C55EF" w:rsidRPr="00A645BC" w:rsidRDefault="008C55EF" w:rsidP="008C55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828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89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23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5EF" w:rsidRPr="00A645BC" w:rsidTr="008C55EF">
        <w:tc>
          <w:tcPr>
            <w:tcW w:w="781" w:type="dxa"/>
          </w:tcPr>
          <w:p w:rsidR="008C55EF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2" w:type="dxa"/>
          </w:tcPr>
          <w:p w:rsidR="008C55EF" w:rsidRPr="00A645BC" w:rsidRDefault="008C55EF" w:rsidP="008C55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8C55EF" w:rsidRPr="00BE328B" w:rsidRDefault="008C55EF" w:rsidP="008C55EF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>Практическая работа № 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906709">
              <w:rPr>
                <w:rFonts w:ascii="Times New Roman" w:eastAsia="Newton-Regular" w:hAnsi="Times New Roman"/>
                <w:sz w:val="28"/>
                <w:szCs w:val="28"/>
                <w:lang w:eastAsia="ru-RU"/>
              </w:rPr>
              <w:t xml:space="preserve"> Сравнительная характеристика двух стран Зарубежной Европы</w:t>
            </w:r>
            <w:r>
              <w:rPr>
                <w:rFonts w:ascii="Times New Roman" w:eastAsia="Newton-Regular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28" w:type="dxa"/>
          </w:tcPr>
          <w:p w:rsidR="008C55EF" w:rsidRDefault="008C55EF" w:rsidP="008C55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12.10.2022</w:t>
            </w:r>
          </w:p>
        </w:tc>
        <w:tc>
          <w:tcPr>
            <w:tcW w:w="1289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23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5EF" w:rsidRPr="00A645BC" w:rsidTr="008C55EF">
        <w:tc>
          <w:tcPr>
            <w:tcW w:w="781" w:type="dxa"/>
          </w:tcPr>
          <w:p w:rsidR="008C55EF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2" w:type="dxa"/>
          </w:tcPr>
          <w:p w:rsidR="008C55EF" w:rsidRPr="00A645BC" w:rsidRDefault="008C55EF" w:rsidP="008C55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8C55EF" w:rsidRPr="001E657B" w:rsidRDefault="008C55EF" w:rsidP="008C5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 2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>.</w:t>
            </w:r>
            <w:r w:rsidRPr="000821B7">
              <w:rPr>
                <w:rFonts w:ascii="Times New Roman" w:eastAsia="Newton-Regular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0A7D">
              <w:rPr>
                <w:rFonts w:ascii="Times New Roman" w:eastAsia="Newton-Regular" w:hAnsi="Times New Roman"/>
                <w:sz w:val="28"/>
                <w:szCs w:val="28"/>
                <w:lang w:eastAsia="ru-RU"/>
              </w:rPr>
              <w:t>Сравнение экономики двух зон Китая: Западной и Восточной</w:t>
            </w:r>
            <w:r>
              <w:rPr>
                <w:rFonts w:ascii="Times New Roman" w:eastAsia="Newton-Regular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28" w:type="dxa"/>
          </w:tcPr>
          <w:p w:rsidR="008C55EF" w:rsidRDefault="008C55EF" w:rsidP="008C55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09.11.2022</w:t>
            </w:r>
          </w:p>
        </w:tc>
        <w:tc>
          <w:tcPr>
            <w:tcW w:w="1289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23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5EF" w:rsidRPr="00A645BC" w:rsidTr="008C55EF">
        <w:tc>
          <w:tcPr>
            <w:tcW w:w="781" w:type="dxa"/>
          </w:tcPr>
          <w:p w:rsidR="008C55EF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2" w:type="dxa"/>
          </w:tcPr>
          <w:p w:rsidR="008C55EF" w:rsidRPr="00A645BC" w:rsidRDefault="008C55EF" w:rsidP="008C55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8C55EF" w:rsidRDefault="008C55EF" w:rsidP="008C55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 3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>.</w:t>
            </w:r>
            <w:r w:rsidRPr="000821B7">
              <w:rPr>
                <w:rFonts w:ascii="Times New Roman" w:eastAsia="Newton-Regular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Newton-Regular" w:hAnsi="Times New Roman"/>
                <w:sz w:val="28"/>
                <w:szCs w:val="28"/>
                <w:lang w:eastAsia="ru-RU"/>
              </w:rPr>
              <w:t xml:space="preserve">Сравнение </w:t>
            </w:r>
            <w:r w:rsidRPr="00BA0A7D">
              <w:rPr>
                <w:rFonts w:ascii="Times New Roman" w:eastAsia="Newton-Regular" w:hAnsi="Times New Roman"/>
                <w:sz w:val="28"/>
                <w:szCs w:val="28"/>
                <w:lang w:eastAsia="ru-RU"/>
              </w:rPr>
              <w:t>двух макрорегионов США</w:t>
            </w:r>
            <w:r>
              <w:rPr>
                <w:rFonts w:ascii="Times New Roman" w:eastAsia="Newton-Regular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28" w:type="dxa"/>
          </w:tcPr>
          <w:p w:rsidR="008C55EF" w:rsidRDefault="008C55EF" w:rsidP="008C55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25.01.2023</w:t>
            </w:r>
          </w:p>
        </w:tc>
        <w:tc>
          <w:tcPr>
            <w:tcW w:w="1289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23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5EF" w:rsidRPr="00A645BC" w:rsidTr="008C55EF">
        <w:tc>
          <w:tcPr>
            <w:tcW w:w="781" w:type="dxa"/>
          </w:tcPr>
          <w:p w:rsidR="008C55EF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2" w:type="dxa"/>
          </w:tcPr>
          <w:p w:rsidR="008C55EF" w:rsidRPr="00A645BC" w:rsidRDefault="008C55EF" w:rsidP="008C55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8C55EF" w:rsidRPr="002C05B4" w:rsidRDefault="008C55EF" w:rsidP="008C55EF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 4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>.</w:t>
            </w:r>
            <w:r w:rsidRPr="002C05B4">
              <w:rPr>
                <w:rFonts w:ascii="Times New Roman" w:eastAsia="Newton-Regular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2C05B4">
              <w:rPr>
                <w:rFonts w:ascii="Times New Roman" w:eastAsia="Newton-Regular" w:hAnsi="Times New Roman" w:cs="Times New Roman"/>
                <w:sz w:val="28"/>
                <w:szCs w:val="28"/>
                <w:lang w:eastAsia="ru-RU"/>
              </w:rPr>
              <w:t>Определение роли России в производстве</w:t>
            </w:r>
          </w:p>
          <w:p w:rsidR="008C55EF" w:rsidRPr="002C05B4" w:rsidRDefault="008C55EF" w:rsidP="008C55EF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  <w:lang w:eastAsia="ru-RU"/>
              </w:rPr>
            </w:pPr>
            <w:r w:rsidRPr="002C05B4">
              <w:rPr>
                <w:rFonts w:ascii="Times New Roman" w:eastAsia="Newton-Regular" w:hAnsi="Times New Roman" w:cs="Times New Roman"/>
                <w:sz w:val="28"/>
                <w:szCs w:val="28"/>
                <w:lang w:eastAsia="ru-RU"/>
              </w:rPr>
              <w:t>важнейших видов мировой промышленной</w:t>
            </w:r>
          </w:p>
          <w:p w:rsidR="008C55EF" w:rsidRDefault="008C55EF" w:rsidP="008C55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C05B4">
              <w:rPr>
                <w:rFonts w:ascii="Times New Roman" w:eastAsia="Newton-Regular" w:hAnsi="Times New Roman" w:cs="Times New Roman"/>
                <w:sz w:val="28"/>
                <w:szCs w:val="28"/>
                <w:lang w:eastAsia="ru-RU"/>
              </w:rPr>
              <w:t>продукции.</w:t>
            </w:r>
          </w:p>
        </w:tc>
        <w:tc>
          <w:tcPr>
            <w:tcW w:w="1828" w:type="dxa"/>
          </w:tcPr>
          <w:p w:rsidR="008C55EF" w:rsidRDefault="008C55EF" w:rsidP="008C55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05.04.2023</w:t>
            </w:r>
          </w:p>
        </w:tc>
        <w:tc>
          <w:tcPr>
            <w:tcW w:w="1289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223" w:type="dxa"/>
          </w:tcPr>
          <w:p w:rsidR="008C55EF" w:rsidRPr="00A645BC" w:rsidRDefault="008C55EF" w:rsidP="008C5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39D" w:rsidRDefault="0074439D"/>
    <w:sectPr w:rsidR="0074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EF"/>
    <w:rsid w:val="0074439D"/>
    <w:rsid w:val="008C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7E199-5F8D-47D6-95E2-E428DAAC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55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2022-09-07T15:02:00Z</dcterms:created>
  <dcterms:modified xsi:type="dcterms:W3CDTF">2022-09-07T15:03:00Z</dcterms:modified>
</cp:coreProperties>
</file>