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A7" w:rsidRDefault="00722DA7" w:rsidP="00722D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56"/>
        <w:gridCol w:w="1634"/>
        <w:gridCol w:w="1258"/>
        <w:gridCol w:w="1699"/>
      </w:tblGrid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74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10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10" w:type="dxa"/>
          </w:tcPr>
          <w:p w:rsidR="00722DA7" w:rsidRPr="00A645BC" w:rsidRDefault="00722DA7" w:rsidP="00722DA7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10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10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Определение по комплексным картам различий в типах хозяйственной деятельности населения стран разных регионов.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3.10.2022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1D0168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2.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Анализ физической карты и карты строения земной коры с целью выявления закономерностей распространения крупных форм рельефа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F503E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0.2022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1D0168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3.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Описание одной из стран по географическим картам.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17.01.2023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4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 xml:space="preserve">Объяснение климатических различий территорий,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на одной географической широте, на примере умеренного климатического пояса.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14.03.2023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1D0168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5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Сравнение расположения природных зон Северной Америки и Евразии и выявление причин подобного расположения.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21.03.2023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A645BC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1D0168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6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7054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Анализ разных источников информации для составления характеристики населения страны.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</w:tcPr>
          <w:p w:rsidR="00722DA7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2.05.2023</w:t>
            </w:r>
          </w:p>
        </w:tc>
        <w:tc>
          <w:tcPr>
            <w:tcW w:w="1287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DA7" w:rsidRPr="00A645BC" w:rsidTr="00722DA7">
        <w:tc>
          <w:tcPr>
            <w:tcW w:w="823" w:type="dxa"/>
          </w:tcPr>
          <w:p w:rsidR="00722DA7" w:rsidRPr="00905812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482" w:type="dxa"/>
          </w:tcPr>
          <w:p w:rsidR="00722DA7" w:rsidRPr="00905812" w:rsidRDefault="00722DA7" w:rsidP="0072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2DA7" w:rsidRPr="00905812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722DA7" w:rsidRPr="00905812" w:rsidRDefault="00722DA7" w:rsidP="00722D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812">
              <w:rPr>
                <w:rFonts w:ascii="Times New Roman" w:hAnsi="Times New Roman"/>
                <w:sz w:val="28"/>
                <w:szCs w:val="28"/>
              </w:rPr>
              <w:t>Практическая работа № 7.</w:t>
            </w:r>
            <w:r w:rsidRPr="0090581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05812">
              <w:rPr>
                <w:rFonts w:ascii="Times New Roman" w:hAnsi="Times New Roman"/>
                <w:sz w:val="28"/>
                <w:szCs w:val="28"/>
              </w:rPr>
              <w:t>Сравнение двух стран по заданным показателям.</w:t>
            </w:r>
          </w:p>
        </w:tc>
        <w:tc>
          <w:tcPr>
            <w:tcW w:w="1810" w:type="dxa"/>
          </w:tcPr>
          <w:p w:rsidR="00722DA7" w:rsidRPr="00905812" w:rsidRDefault="00722DA7" w:rsidP="00722DA7">
            <w:pPr>
              <w:rPr>
                <w:rFonts w:ascii="Times New Roman" w:hAnsi="Times New Roman"/>
                <w:sz w:val="28"/>
                <w:szCs w:val="28"/>
              </w:rPr>
            </w:pPr>
            <w:r w:rsidRPr="00905812">
              <w:rPr>
                <w:rFonts w:ascii="Times New Roman" w:hAnsi="Times New Roman"/>
                <w:sz w:val="28"/>
                <w:szCs w:val="28"/>
              </w:rPr>
              <w:t>22.05.2023</w:t>
            </w:r>
          </w:p>
        </w:tc>
        <w:tc>
          <w:tcPr>
            <w:tcW w:w="1287" w:type="dxa"/>
          </w:tcPr>
          <w:p w:rsidR="00722DA7" w:rsidRPr="00905812" w:rsidRDefault="00722DA7" w:rsidP="0072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9" w:type="dxa"/>
          </w:tcPr>
          <w:p w:rsidR="00722DA7" w:rsidRPr="00A645BC" w:rsidRDefault="00722DA7" w:rsidP="00722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A7"/>
    <w:rsid w:val="00722DA7"/>
    <w:rsid w:val="0074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F94AB-2D48-438B-94E4-25F28E2E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2022-09-07T14:54:00Z</dcterms:created>
  <dcterms:modified xsi:type="dcterms:W3CDTF">2022-09-07T14:55:00Z</dcterms:modified>
</cp:coreProperties>
</file>