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395" w:rsidRDefault="00BF2395" w:rsidP="00BF23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«А» класс</w:t>
      </w:r>
    </w:p>
    <w:p w:rsidR="00BF2395" w:rsidRPr="004E29E3" w:rsidRDefault="00BF2395" w:rsidP="00BF2395">
      <w:pPr>
        <w:tabs>
          <w:tab w:val="left" w:pos="46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1482"/>
        <w:gridCol w:w="2373"/>
        <w:gridCol w:w="1619"/>
        <w:gridCol w:w="1256"/>
        <w:gridCol w:w="1699"/>
      </w:tblGrid>
      <w:tr w:rsidR="00BF2395" w:rsidRPr="00A645BC" w:rsidTr="00BF2395">
        <w:tc>
          <w:tcPr>
            <w:tcW w:w="835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82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786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803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287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152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bookmarkEnd w:id="0"/>
      <w:tr w:rsidR="00BF2395" w:rsidRPr="00A645BC" w:rsidTr="00BF2395">
        <w:tc>
          <w:tcPr>
            <w:tcW w:w="835" w:type="dxa"/>
          </w:tcPr>
          <w:p w:rsidR="00BF2395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BF2395" w:rsidRPr="00A645BC" w:rsidRDefault="00BF2395" w:rsidP="00BF2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803" w:type="dxa"/>
          </w:tcPr>
          <w:p w:rsidR="00BF2395" w:rsidRPr="00A645BC" w:rsidRDefault="00BF2395" w:rsidP="00BF2395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2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395" w:rsidRPr="00A645BC" w:rsidTr="00BF2395">
        <w:tc>
          <w:tcPr>
            <w:tcW w:w="835" w:type="dxa"/>
          </w:tcPr>
          <w:p w:rsidR="00BF2395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BF2395" w:rsidRPr="00A645BC" w:rsidRDefault="00BF2395" w:rsidP="00BF2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803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87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2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395" w:rsidRPr="00A645BC" w:rsidTr="00BF2395">
        <w:tc>
          <w:tcPr>
            <w:tcW w:w="835" w:type="dxa"/>
          </w:tcPr>
          <w:p w:rsidR="00BF2395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BF2395" w:rsidRPr="00A645BC" w:rsidRDefault="00BF2395" w:rsidP="00BF2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803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7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2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395" w:rsidRPr="00A645BC" w:rsidTr="00BF2395">
        <w:tc>
          <w:tcPr>
            <w:tcW w:w="835" w:type="dxa"/>
          </w:tcPr>
          <w:p w:rsidR="00BF2395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BF2395" w:rsidRPr="00A645BC" w:rsidRDefault="00BF2395" w:rsidP="00BF2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BF2395" w:rsidRPr="00BE328B" w:rsidRDefault="00BF2395" w:rsidP="00BF239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>Практическая работа № 1.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8E420D">
              <w:rPr>
                <w:rFonts w:ascii="Times New Roman" w:hAnsi="Times New Roman" w:cs="Times New Roman"/>
                <w:sz w:val="28"/>
                <w:szCs w:val="28"/>
              </w:rPr>
              <w:t>Анализ различных источников информации, включая ресурсы Интернета, с целью определения структуры себестоимости производства алюминия.</w:t>
            </w:r>
          </w:p>
        </w:tc>
        <w:tc>
          <w:tcPr>
            <w:tcW w:w="1803" w:type="dxa"/>
          </w:tcPr>
          <w:p w:rsidR="00BF2395" w:rsidRDefault="00BF2395" w:rsidP="00BF239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30.09.2022</w:t>
            </w:r>
          </w:p>
        </w:tc>
        <w:tc>
          <w:tcPr>
            <w:tcW w:w="1287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2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395" w:rsidRPr="00A645BC" w:rsidTr="00BF2395">
        <w:tc>
          <w:tcPr>
            <w:tcW w:w="835" w:type="dxa"/>
          </w:tcPr>
          <w:p w:rsidR="00BF2395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BF2395" w:rsidRPr="00A645BC" w:rsidRDefault="00BF2395" w:rsidP="00BF2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BF2395" w:rsidRDefault="00BF2395" w:rsidP="00BF239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2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BF2395" w:rsidRPr="008E420D" w:rsidRDefault="00BF2395" w:rsidP="00BF23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20D">
              <w:rPr>
                <w:rFonts w:ascii="Times New Roman" w:hAnsi="Times New Roman" w:cs="Times New Roman"/>
                <w:sz w:val="28"/>
                <w:szCs w:val="28"/>
              </w:rPr>
              <w:t>Анализ текстовых источников информации с целью объяснения размещения предприятий одной из отраслей химической промышленности</w:t>
            </w:r>
          </w:p>
          <w:p w:rsidR="00BF2395" w:rsidRPr="001E657B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20D">
              <w:rPr>
                <w:rFonts w:ascii="Times New Roman" w:hAnsi="Times New Roman" w:cs="Times New Roman"/>
                <w:sz w:val="28"/>
                <w:szCs w:val="28"/>
              </w:rPr>
              <w:t>(на примере производства синтетического каучука).</w:t>
            </w:r>
          </w:p>
        </w:tc>
        <w:tc>
          <w:tcPr>
            <w:tcW w:w="1803" w:type="dxa"/>
          </w:tcPr>
          <w:p w:rsidR="00BF2395" w:rsidRPr="00905812" w:rsidRDefault="00BF2395" w:rsidP="00BF239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07.10.2022</w:t>
            </w:r>
          </w:p>
        </w:tc>
        <w:tc>
          <w:tcPr>
            <w:tcW w:w="1287" w:type="dxa"/>
          </w:tcPr>
          <w:p w:rsidR="00BF2395" w:rsidRPr="00905812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2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395" w:rsidRPr="00A645BC" w:rsidTr="00BF2395">
        <w:tc>
          <w:tcPr>
            <w:tcW w:w="835" w:type="dxa"/>
          </w:tcPr>
          <w:p w:rsidR="00BF2395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 «А»</w:t>
            </w:r>
          </w:p>
        </w:tc>
        <w:tc>
          <w:tcPr>
            <w:tcW w:w="1482" w:type="dxa"/>
          </w:tcPr>
          <w:p w:rsidR="00BF2395" w:rsidRPr="00A645BC" w:rsidRDefault="00BF2395" w:rsidP="00BF2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BF2395" w:rsidRPr="00BE328B" w:rsidRDefault="00BF2395" w:rsidP="00BF239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работа № 3.</w:t>
            </w:r>
            <w:r w:rsidRPr="001E65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E420D">
              <w:rPr>
                <w:rFonts w:ascii="Times New Roman" w:hAnsi="Times New Roman" w:cs="Times New Roman"/>
                <w:sz w:val="28"/>
                <w:szCs w:val="28"/>
              </w:rPr>
              <w:t>Определение влияния природных и социальных факторов на размещение отраслей АПК.</w:t>
            </w:r>
          </w:p>
        </w:tc>
        <w:tc>
          <w:tcPr>
            <w:tcW w:w="1803" w:type="dxa"/>
          </w:tcPr>
          <w:p w:rsidR="00BF2395" w:rsidRPr="00905812" w:rsidRDefault="00BF2395" w:rsidP="00BF239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21.10.2022</w:t>
            </w:r>
          </w:p>
        </w:tc>
        <w:tc>
          <w:tcPr>
            <w:tcW w:w="1287" w:type="dxa"/>
          </w:tcPr>
          <w:p w:rsidR="00BF2395" w:rsidRPr="00905812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2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395" w:rsidRPr="00A645BC" w:rsidTr="00BF2395">
        <w:tc>
          <w:tcPr>
            <w:tcW w:w="835" w:type="dxa"/>
          </w:tcPr>
          <w:p w:rsidR="00BF2395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BF2395" w:rsidRPr="00A645BC" w:rsidRDefault="00BF2395" w:rsidP="00BF2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BF2395" w:rsidRDefault="00BF2395" w:rsidP="00BF239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4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E65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BF2395" w:rsidRPr="00BE328B" w:rsidRDefault="00BF2395" w:rsidP="00BF239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20D">
              <w:rPr>
                <w:rFonts w:ascii="Times New Roman" w:hAnsi="Times New Roman" w:cs="Times New Roman"/>
                <w:sz w:val="28"/>
                <w:szCs w:val="28"/>
              </w:rPr>
              <w:t>Составление географического описания природы, населения и хозяйства на основе использования нескольких источников информации.</w:t>
            </w:r>
          </w:p>
        </w:tc>
        <w:tc>
          <w:tcPr>
            <w:tcW w:w="1803" w:type="dxa"/>
          </w:tcPr>
          <w:p w:rsidR="00BF2395" w:rsidRPr="00905812" w:rsidRDefault="00BF2395" w:rsidP="00BF239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06.12.2022</w:t>
            </w:r>
          </w:p>
        </w:tc>
        <w:tc>
          <w:tcPr>
            <w:tcW w:w="1287" w:type="dxa"/>
          </w:tcPr>
          <w:p w:rsidR="00BF2395" w:rsidRPr="00905812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2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395" w:rsidRPr="00A645BC" w:rsidTr="00BF2395">
        <w:tc>
          <w:tcPr>
            <w:tcW w:w="835" w:type="dxa"/>
          </w:tcPr>
          <w:p w:rsidR="00BF2395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BF2395" w:rsidRPr="00A645BC" w:rsidRDefault="00BF2395" w:rsidP="00BF2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BF2395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5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2395" w:rsidRPr="00905812" w:rsidRDefault="00BF2395" w:rsidP="00BF2395">
            <w:pPr>
              <w:rPr>
                <w:rFonts w:ascii="Times New Roman" w:hAnsi="Times New Roman"/>
                <w:sz w:val="28"/>
                <w:szCs w:val="28"/>
              </w:rPr>
            </w:pPr>
            <w:r w:rsidRPr="008E4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двух субъектов Российской Федерации по заданным критериям.</w:t>
            </w:r>
            <w:r w:rsidRPr="0094483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803" w:type="dxa"/>
          </w:tcPr>
          <w:p w:rsidR="00BF2395" w:rsidRPr="00905812" w:rsidRDefault="00BF2395" w:rsidP="00BF239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20.01.2023</w:t>
            </w:r>
          </w:p>
        </w:tc>
        <w:tc>
          <w:tcPr>
            <w:tcW w:w="1287" w:type="dxa"/>
          </w:tcPr>
          <w:p w:rsidR="00BF2395" w:rsidRPr="00905812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2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395" w:rsidRPr="00A645BC" w:rsidTr="00BF2395">
        <w:tc>
          <w:tcPr>
            <w:tcW w:w="835" w:type="dxa"/>
          </w:tcPr>
          <w:p w:rsidR="00BF2395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BF2395" w:rsidRPr="00A645BC" w:rsidRDefault="00BF2395" w:rsidP="00BF2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BF2395" w:rsidRPr="00905812" w:rsidRDefault="00BF2395" w:rsidP="00BF239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6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2C7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8E420D">
              <w:rPr>
                <w:rFonts w:ascii="Times New Roman" w:hAnsi="Times New Roman" w:cs="Times New Roman"/>
                <w:sz w:val="28"/>
                <w:szCs w:val="28"/>
              </w:rPr>
              <w:t xml:space="preserve">Классификация субъектов Российской Федерации одного из географических районов России по уровню социально-экономического развития на основе </w:t>
            </w:r>
            <w:r w:rsidRPr="008E42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статистических данных.</w:t>
            </w:r>
          </w:p>
        </w:tc>
        <w:tc>
          <w:tcPr>
            <w:tcW w:w="1803" w:type="dxa"/>
          </w:tcPr>
          <w:p w:rsidR="00BF2395" w:rsidRPr="00905812" w:rsidRDefault="00BF2395" w:rsidP="00BF239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17.03.2023</w:t>
            </w:r>
          </w:p>
        </w:tc>
        <w:tc>
          <w:tcPr>
            <w:tcW w:w="1287" w:type="dxa"/>
          </w:tcPr>
          <w:p w:rsidR="00BF2395" w:rsidRPr="00905812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2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395" w:rsidRPr="00A645BC" w:rsidTr="00BF2395">
        <w:tc>
          <w:tcPr>
            <w:tcW w:w="835" w:type="dxa"/>
          </w:tcPr>
          <w:p w:rsidR="00BF2395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482" w:type="dxa"/>
          </w:tcPr>
          <w:p w:rsidR="00BF2395" w:rsidRPr="00A645BC" w:rsidRDefault="00BF2395" w:rsidP="00BF2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BF2395" w:rsidRPr="00A645BC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BF2395" w:rsidRPr="00905812" w:rsidRDefault="00BF2395" w:rsidP="00BF239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7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F1A4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8E420D">
              <w:rPr>
                <w:rFonts w:ascii="Times New Roman" w:hAnsi="Times New Roman" w:cs="Times New Roman"/>
                <w:sz w:val="28"/>
                <w:szCs w:val="28"/>
              </w:rPr>
              <w:t>Оценка туристско-рекреационного потенциала региона.</w:t>
            </w:r>
          </w:p>
        </w:tc>
        <w:tc>
          <w:tcPr>
            <w:tcW w:w="1803" w:type="dxa"/>
          </w:tcPr>
          <w:p w:rsidR="00BF2395" w:rsidRPr="00905812" w:rsidRDefault="00BF2395" w:rsidP="00BF239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18.04.2023</w:t>
            </w:r>
          </w:p>
        </w:tc>
        <w:tc>
          <w:tcPr>
            <w:tcW w:w="1287" w:type="dxa"/>
          </w:tcPr>
          <w:p w:rsidR="00BF2395" w:rsidRPr="00905812" w:rsidRDefault="00BF2395" w:rsidP="00BF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152" w:type="dxa"/>
          </w:tcPr>
          <w:p w:rsidR="00BF2395" w:rsidRPr="00A645BC" w:rsidRDefault="00BF2395" w:rsidP="00BF2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39D" w:rsidRDefault="0074439D"/>
    <w:sectPr w:rsidR="0074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395"/>
    <w:rsid w:val="0074439D"/>
    <w:rsid w:val="00B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2912E-F2CF-4F70-A285-C5406B01C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2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2022-09-07T14:58:00Z</dcterms:created>
  <dcterms:modified xsi:type="dcterms:W3CDTF">2022-09-07T14:59:00Z</dcterms:modified>
</cp:coreProperties>
</file>